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02" w:rsidRPr="004D2333" w:rsidRDefault="00FD1D02" w:rsidP="00FD1D02">
      <w:pPr>
        <w:spacing w:before="72"/>
        <w:ind w:left="3575"/>
        <w:rPr>
          <w:rFonts w:ascii="Arial" w:hAnsi="Arial" w:cs="Arial"/>
          <w:b/>
          <w:sz w:val="22"/>
          <w:szCs w:val="22"/>
        </w:rPr>
      </w:pPr>
      <w:r w:rsidRPr="004D2333">
        <w:rPr>
          <w:rFonts w:ascii="Arial" w:hAnsi="Arial" w:cs="Arial"/>
          <w:b/>
          <w:sz w:val="22"/>
          <w:szCs w:val="22"/>
        </w:rPr>
        <w:t>BORDERS COLLEGE – COMMITTEE SCHEDULE (ACADEMIC YEAR 2023-2024)</w:t>
      </w:r>
    </w:p>
    <w:p w:rsidR="00FD1D02" w:rsidRPr="00872D6A" w:rsidRDefault="00FD1D02" w:rsidP="00FD1D02">
      <w:pPr>
        <w:rPr>
          <w:b/>
          <w:sz w:val="20"/>
        </w:rPr>
      </w:pPr>
    </w:p>
    <w:p w:rsidR="00FD1D02" w:rsidRDefault="00FD1D02" w:rsidP="00FD1D02">
      <w:pPr>
        <w:spacing w:before="2"/>
        <w:rPr>
          <w:b/>
          <w:sz w:val="15"/>
        </w:rPr>
      </w:pPr>
    </w:p>
    <w:tbl>
      <w:tblPr>
        <w:tblW w:w="154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1646"/>
        <w:gridCol w:w="364"/>
        <w:gridCol w:w="170"/>
        <w:gridCol w:w="192"/>
        <w:gridCol w:w="228"/>
        <w:gridCol w:w="137"/>
        <w:gridCol w:w="286"/>
        <w:gridCol w:w="84"/>
        <w:gridCol w:w="354"/>
        <w:gridCol w:w="396"/>
        <w:gridCol w:w="404"/>
        <w:gridCol w:w="331"/>
        <w:gridCol w:w="120"/>
        <w:gridCol w:w="250"/>
        <w:gridCol w:w="173"/>
        <w:gridCol w:w="195"/>
        <w:gridCol w:w="229"/>
        <w:gridCol w:w="143"/>
        <w:gridCol w:w="282"/>
        <w:gridCol w:w="97"/>
        <w:gridCol w:w="350"/>
        <w:gridCol w:w="397"/>
        <w:gridCol w:w="395"/>
        <w:gridCol w:w="339"/>
        <w:gridCol w:w="122"/>
        <w:gridCol w:w="249"/>
        <w:gridCol w:w="175"/>
        <w:gridCol w:w="199"/>
        <w:gridCol w:w="209"/>
        <w:gridCol w:w="166"/>
        <w:gridCol w:w="284"/>
        <w:gridCol w:w="92"/>
        <w:gridCol w:w="352"/>
        <w:gridCol w:w="400"/>
        <w:gridCol w:w="399"/>
        <w:gridCol w:w="334"/>
        <w:gridCol w:w="128"/>
        <w:gridCol w:w="248"/>
        <w:gridCol w:w="181"/>
        <w:gridCol w:w="195"/>
        <w:gridCol w:w="233"/>
        <w:gridCol w:w="144"/>
        <w:gridCol w:w="283"/>
        <w:gridCol w:w="91"/>
        <w:gridCol w:w="353"/>
        <w:gridCol w:w="402"/>
      </w:tblGrid>
      <w:tr w:rsidR="00FD1D02" w:rsidTr="005D6FFC">
        <w:trPr>
          <w:trHeight w:val="283"/>
        </w:trPr>
        <w:tc>
          <w:tcPr>
            <w:tcW w:w="4309" w:type="dxa"/>
            <w:gridSpan w:val="2"/>
            <w:vMerge w:val="restart"/>
            <w:tcBorders>
              <w:top w:val="nil"/>
              <w:left w:val="nil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5" w:type="dxa"/>
            <w:gridSpan w:val="8"/>
            <w:shd w:val="clear" w:color="auto" w:fill="ECD9EC"/>
          </w:tcPr>
          <w:p w:rsidR="00FD1D02" w:rsidRDefault="00FD1D02" w:rsidP="005D6FFC">
            <w:pPr>
              <w:pStyle w:val="TableParagraph"/>
              <w:spacing w:line="201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AUGUST 2023</w:t>
            </w:r>
          </w:p>
        </w:tc>
        <w:tc>
          <w:tcPr>
            <w:tcW w:w="1869" w:type="dxa"/>
            <w:gridSpan w:val="7"/>
            <w:shd w:val="clear" w:color="auto" w:fill="ECD9EC"/>
          </w:tcPr>
          <w:p w:rsidR="00FD1D02" w:rsidRDefault="00FD1D02" w:rsidP="005D6FFC">
            <w:pPr>
              <w:pStyle w:val="TableParagraph"/>
              <w:spacing w:line="201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SEPTEMBER 2023</w:t>
            </w:r>
          </w:p>
        </w:tc>
        <w:tc>
          <w:tcPr>
            <w:tcW w:w="1893" w:type="dxa"/>
            <w:gridSpan w:val="7"/>
            <w:shd w:val="clear" w:color="auto" w:fill="ECD9EC"/>
          </w:tcPr>
          <w:p w:rsidR="00FD1D02" w:rsidRDefault="00FD1D02" w:rsidP="005D6FFC">
            <w:pPr>
              <w:pStyle w:val="TableParagraph"/>
              <w:spacing w:line="201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OCTOBER 2023</w:t>
            </w:r>
          </w:p>
        </w:tc>
        <w:tc>
          <w:tcPr>
            <w:tcW w:w="1835" w:type="dxa"/>
            <w:gridSpan w:val="9"/>
            <w:shd w:val="clear" w:color="auto" w:fill="ECD9EC"/>
          </w:tcPr>
          <w:p w:rsidR="00FD1D02" w:rsidRDefault="00FD1D02" w:rsidP="005D6FFC">
            <w:pPr>
              <w:pStyle w:val="TableParagraph"/>
              <w:spacing w:line="201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NOVEMBER 2023</w:t>
            </w:r>
          </w:p>
        </w:tc>
        <w:tc>
          <w:tcPr>
            <w:tcW w:w="1861" w:type="dxa"/>
            <w:gridSpan w:val="6"/>
            <w:shd w:val="clear" w:color="auto" w:fill="ECD9EC"/>
          </w:tcPr>
          <w:p w:rsidR="00FD1D02" w:rsidRDefault="00FD1D02" w:rsidP="005D6FFC">
            <w:pPr>
              <w:pStyle w:val="TableParagraph"/>
              <w:spacing w:line="201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DECEMBER 2023</w:t>
            </w:r>
          </w:p>
        </w:tc>
        <w:tc>
          <w:tcPr>
            <w:tcW w:w="1882" w:type="dxa"/>
            <w:gridSpan w:val="8"/>
            <w:tcBorders>
              <w:right w:val="single" w:sz="18" w:space="0" w:color="000000"/>
            </w:tcBorders>
            <w:shd w:val="clear" w:color="auto" w:fill="ECD9EC"/>
          </w:tcPr>
          <w:p w:rsidR="00FD1D02" w:rsidRDefault="00FD1D02" w:rsidP="005D6FFC">
            <w:pPr>
              <w:pStyle w:val="TableParagraph"/>
              <w:spacing w:line="201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JANUARY 2024</w:t>
            </w:r>
          </w:p>
        </w:tc>
      </w:tr>
      <w:tr w:rsidR="00FD1D02" w:rsidTr="005D6FFC">
        <w:trPr>
          <w:trHeight w:val="206"/>
        </w:trPr>
        <w:tc>
          <w:tcPr>
            <w:tcW w:w="4309" w:type="dxa"/>
            <w:gridSpan w:val="2"/>
            <w:vMerge/>
            <w:tcBorders>
              <w:top w:val="nil"/>
              <w:left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9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404" w:type="dxa"/>
          </w:tcPr>
          <w:p w:rsidR="00FD1D02" w:rsidRDefault="00FD1D02" w:rsidP="005D6FFC">
            <w:pPr>
              <w:pStyle w:val="TableParagraph"/>
              <w:spacing w:line="18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31" w:type="dxa"/>
          </w:tcPr>
          <w:p w:rsidR="00FD1D02" w:rsidRDefault="00FD1D02" w:rsidP="005D6FFC">
            <w:pPr>
              <w:pStyle w:val="TableParagraph"/>
              <w:spacing w:line="186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7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spacing w:line="186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97" w:type="dxa"/>
          </w:tcPr>
          <w:p w:rsidR="00FD1D02" w:rsidRDefault="00FD1D02" w:rsidP="005D6FFC">
            <w:pPr>
              <w:pStyle w:val="TableParagraph"/>
              <w:spacing w:line="186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3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75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4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spacing w:line="186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spacing w:line="186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34" w:type="dxa"/>
          </w:tcPr>
          <w:p w:rsidR="00FD1D02" w:rsidRDefault="00FD1D02" w:rsidP="005D6FFC">
            <w:pPr>
              <w:pStyle w:val="TableParagraph"/>
              <w:spacing w:line="186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3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spacing w:line="18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spacing w:line="186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186" w:lineRule="exac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FD1D02" w:rsidTr="005D6FFC">
        <w:trPr>
          <w:trHeight w:val="414"/>
        </w:trPr>
        <w:tc>
          <w:tcPr>
            <w:tcW w:w="4309" w:type="dxa"/>
            <w:gridSpan w:val="2"/>
          </w:tcPr>
          <w:p w:rsidR="00FD1D02" w:rsidRDefault="00FD1D02" w:rsidP="005D6FFC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Regional Board </w:t>
            </w:r>
          </w:p>
          <w:p w:rsidR="00FD1D02" w:rsidRDefault="00FD1D02" w:rsidP="005D6FFC">
            <w:pPr>
              <w:pStyle w:val="TableParagraph"/>
              <w:tabs>
                <w:tab w:val="left" w:pos="2555"/>
              </w:tabs>
              <w:spacing w:line="192" w:lineRule="exact"/>
              <w:ind w:left="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(5.30 -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8.00pm)</w:t>
            </w:r>
            <w:r>
              <w:rPr>
                <w:b/>
                <w:sz w:val="18"/>
              </w:rPr>
              <w:tab/>
              <w:t xml:space="preserve">             Board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Room</w:t>
            </w: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3333FF"/>
          </w:tcPr>
          <w:p w:rsidR="00FD1D02" w:rsidRDefault="00FD1D02" w:rsidP="005D6FFC">
            <w:pPr>
              <w:pStyle w:val="TableParagraph"/>
              <w:spacing w:line="204" w:lineRule="exact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26</w:t>
            </w: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FD1D02" w:rsidRPr="00D85FA3" w:rsidRDefault="00FD1D02" w:rsidP="005D6FF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3333FF"/>
          </w:tcPr>
          <w:p w:rsidR="00FD1D02" w:rsidRDefault="00FD1D02" w:rsidP="005D6FFC">
            <w:pPr>
              <w:pStyle w:val="TableParagraph"/>
              <w:spacing w:line="204" w:lineRule="exact"/>
              <w:ind w:left="61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14</w:t>
            </w: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198"/>
        </w:trPr>
        <w:tc>
          <w:tcPr>
            <w:tcW w:w="4309" w:type="dxa"/>
            <w:gridSpan w:val="2"/>
            <w:tcBorders>
              <w:bottom w:val="nil"/>
            </w:tcBorders>
          </w:tcPr>
          <w:p w:rsidR="00FD1D02" w:rsidRDefault="00FD1D02" w:rsidP="005D6FFC">
            <w:pPr>
              <w:pStyle w:val="TableParagraph"/>
              <w:spacing w:line="17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Finance &amp; Resources Committee</w:t>
            </w:r>
          </w:p>
        </w:tc>
        <w:tc>
          <w:tcPr>
            <w:tcW w:w="364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vMerge w:val="restart"/>
          </w:tcPr>
          <w:p w:rsidR="00FD1D02" w:rsidRPr="0025054C" w:rsidRDefault="00FD1D02" w:rsidP="005D6FF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0" w:type="dxa"/>
            <w:gridSpan w:val="2"/>
            <w:vMerge w:val="restart"/>
            <w:shd w:val="clear" w:color="auto" w:fill="8EAADB" w:themeFill="accent1" w:themeFillTint="99"/>
          </w:tcPr>
          <w:p w:rsidR="00FD1D02" w:rsidRPr="0025054C" w:rsidRDefault="00FD1D02" w:rsidP="005D6F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68" w:type="dxa"/>
            <w:gridSpan w:val="2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FD1D02" w:rsidRDefault="00FD1D02" w:rsidP="005D6FFC">
            <w:pPr>
              <w:pStyle w:val="TableParagraph"/>
              <w:spacing w:line="179" w:lineRule="exact"/>
              <w:ind w:left="150"/>
              <w:rPr>
                <w:b/>
                <w:sz w:val="18"/>
              </w:rPr>
            </w:pP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  <w:tcBorders>
              <w:bottom w:val="nil"/>
            </w:tcBorders>
            <w:shd w:val="clear" w:color="auto" w:fill="auto"/>
          </w:tcPr>
          <w:p w:rsidR="00FD1D02" w:rsidRDefault="00FD1D02" w:rsidP="005D6FFC">
            <w:pPr>
              <w:pStyle w:val="TableParagraph"/>
              <w:spacing w:line="179" w:lineRule="exact"/>
              <w:ind w:left="67"/>
              <w:rPr>
                <w:b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206"/>
        </w:trPr>
        <w:tc>
          <w:tcPr>
            <w:tcW w:w="4309" w:type="dxa"/>
            <w:gridSpan w:val="2"/>
            <w:tcBorders>
              <w:top w:val="nil"/>
            </w:tcBorders>
          </w:tcPr>
          <w:p w:rsidR="00FD1D02" w:rsidRDefault="00FD1D02" w:rsidP="005D6FFC">
            <w:pPr>
              <w:pStyle w:val="TableParagraph"/>
              <w:tabs>
                <w:tab w:val="left" w:pos="2555"/>
              </w:tabs>
              <w:spacing w:line="186" w:lineRule="exact"/>
              <w:ind w:left="4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(5.30 -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7.00pm)</w:t>
            </w:r>
            <w:r>
              <w:rPr>
                <w:b/>
                <w:sz w:val="18"/>
              </w:rPr>
              <w:tab/>
              <w:t xml:space="preserve">                       Teams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vMerge/>
            <w:tcBorders>
              <w:top w:val="nil"/>
            </w:tcBorders>
            <w:shd w:val="clear" w:color="auto" w:fill="8EAADB" w:themeFill="accent1" w:themeFillTint="99"/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</w:tcPr>
          <w:p w:rsidR="00FD1D02" w:rsidRDefault="00FD1D02" w:rsidP="005D6F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</w:tcBorders>
            <w:shd w:val="clear" w:color="auto" w:fill="auto"/>
          </w:tcPr>
          <w:p w:rsidR="00FD1D02" w:rsidRDefault="00FD1D02" w:rsidP="005D6FFC">
            <w:pPr>
              <w:pStyle w:val="TableParagraph"/>
              <w:spacing w:line="178" w:lineRule="exact"/>
              <w:ind w:left="11"/>
              <w:rPr>
                <w:b/>
                <w:sz w:val="16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</w:tr>
      <w:tr w:rsidR="00FD1D02" w:rsidTr="005D6FFC">
        <w:trPr>
          <w:trHeight w:val="198"/>
        </w:trPr>
        <w:tc>
          <w:tcPr>
            <w:tcW w:w="2663" w:type="dxa"/>
            <w:tcBorders>
              <w:bottom w:val="nil"/>
              <w:right w:val="nil"/>
            </w:tcBorders>
          </w:tcPr>
          <w:p w:rsidR="00FD1D02" w:rsidRDefault="00FD1D02" w:rsidP="005D6FFC">
            <w:pPr>
              <w:pStyle w:val="TableParagraph"/>
              <w:spacing w:line="17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Audit Committee</w:t>
            </w:r>
          </w:p>
        </w:tc>
        <w:tc>
          <w:tcPr>
            <w:tcW w:w="1646" w:type="dxa"/>
            <w:tcBorders>
              <w:left w:val="nil"/>
              <w:bottom w:val="nil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  <w:vMerge w:val="restart"/>
            <w:shd w:val="clear" w:color="auto" w:fill="auto"/>
          </w:tcPr>
          <w:p w:rsidR="00FD1D02" w:rsidRDefault="00FD1D02" w:rsidP="005D6FFC">
            <w:pPr>
              <w:pStyle w:val="TableParagraph"/>
              <w:spacing w:line="179" w:lineRule="exact"/>
              <w:ind w:left="86"/>
              <w:rPr>
                <w:b/>
                <w:sz w:val="18"/>
              </w:rPr>
            </w:pPr>
          </w:p>
        </w:tc>
        <w:tc>
          <w:tcPr>
            <w:tcW w:w="368" w:type="dxa"/>
            <w:gridSpan w:val="2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vMerge w:val="restart"/>
            <w:shd w:val="clear" w:color="auto" w:fill="FFFF00"/>
          </w:tcPr>
          <w:p w:rsidR="00FD1D02" w:rsidRPr="0025054C" w:rsidRDefault="00FD1D02" w:rsidP="005D6F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5" w:type="dxa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  <w:tcBorders>
              <w:bottom w:val="nil"/>
            </w:tcBorders>
            <w:shd w:val="clear" w:color="auto" w:fill="auto"/>
          </w:tcPr>
          <w:p w:rsidR="00FD1D02" w:rsidRDefault="00FD1D02" w:rsidP="005D6FFC">
            <w:pPr>
              <w:pStyle w:val="TableParagraph"/>
              <w:spacing w:line="179" w:lineRule="exact"/>
              <w:ind w:left="67"/>
              <w:rPr>
                <w:b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 w:val="restart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vMerge w:val="restart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203"/>
        </w:trPr>
        <w:tc>
          <w:tcPr>
            <w:tcW w:w="2663" w:type="dxa"/>
            <w:tcBorders>
              <w:top w:val="nil"/>
              <w:right w:val="nil"/>
            </w:tcBorders>
          </w:tcPr>
          <w:p w:rsidR="00FD1D02" w:rsidRDefault="00FD1D02" w:rsidP="005D6FFC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(5.30 – 7.00pm)</w:t>
            </w:r>
          </w:p>
        </w:tc>
        <w:tc>
          <w:tcPr>
            <w:tcW w:w="1646" w:type="dxa"/>
            <w:tcBorders>
              <w:top w:val="nil"/>
              <w:left w:val="nil"/>
            </w:tcBorders>
          </w:tcPr>
          <w:p w:rsidR="00FD1D02" w:rsidRDefault="00FD1D02" w:rsidP="005D6FFC">
            <w:pPr>
              <w:pStyle w:val="TableParagraph"/>
              <w:spacing w:line="184" w:lineRule="exact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Teams</w:t>
            </w:r>
          </w:p>
        </w:tc>
        <w:tc>
          <w:tcPr>
            <w:tcW w:w="364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2"/>
            <w:vMerge/>
            <w:shd w:val="clear" w:color="auto" w:fill="auto"/>
          </w:tcPr>
          <w:p w:rsidR="00FD1D02" w:rsidRDefault="00FD1D02" w:rsidP="005D6F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shd w:val="clear" w:color="auto" w:fill="FFFF00"/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gridSpan w:val="2"/>
            <w:tcBorders>
              <w:top w:val="nil"/>
            </w:tcBorders>
            <w:shd w:val="clear" w:color="auto" w:fill="auto"/>
          </w:tcPr>
          <w:p w:rsidR="00FD1D02" w:rsidRDefault="00FD1D02" w:rsidP="005D6FFC">
            <w:pPr>
              <w:pStyle w:val="TableParagraph"/>
              <w:spacing w:line="178" w:lineRule="exact"/>
              <w:ind w:left="11"/>
              <w:rPr>
                <w:b/>
                <w:sz w:val="16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gridSpan w:val="2"/>
            <w:vMerge/>
            <w:tcBorders>
              <w:top w:val="nil"/>
              <w:lef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right w:val="single" w:sz="1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</w:tr>
      <w:tr w:rsidR="00FD1D02" w:rsidTr="005D6FFC">
        <w:trPr>
          <w:trHeight w:val="414"/>
        </w:trPr>
        <w:tc>
          <w:tcPr>
            <w:tcW w:w="4309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Audit Committee</w:t>
            </w:r>
          </w:p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 xml:space="preserve">TBC)   </w:t>
            </w:r>
            <w:proofErr w:type="gramEnd"/>
            <w:r>
              <w:rPr>
                <w:b/>
                <w:sz w:val="18"/>
              </w:rPr>
              <w:t xml:space="preserve">                                                   Board Room</w:t>
            </w: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100"/>
              <w:rPr>
                <w:b/>
                <w:color w:val="FFFFFF"/>
                <w:sz w:val="18"/>
              </w:rPr>
            </w:pP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  <w:shd w:val="clear" w:color="auto" w:fill="FFFF00"/>
          </w:tcPr>
          <w:p w:rsidR="00FD1D02" w:rsidRPr="00872D6A" w:rsidRDefault="00F44FB2" w:rsidP="005D6FF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309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Finance and Resources Committee</w:t>
            </w:r>
          </w:p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 xml:space="preserve">TBC)   </w:t>
            </w:r>
            <w:proofErr w:type="gramEnd"/>
            <w:r>
              <w:rPr>
                <w:b/>
                <w:sz w:val="18"/>
              </w:rPr>
              <w:t xml:space="preserve">                                                   Board Room</w:t>
            </w: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100"/>
              <w:rPr>
                <w:b/>
                <w:color w:val="FFFFFF"/>
                <w:sz w:val="18"/>
              </w:rPr>
            </w:pP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  <w:shd w:val="clear" w:color="auto" w:fill="8EAADB" w:themeFill="accent1" w:themeFillTint="99"/>
          </w:tcPr>
          <w:p w:rsidR="00FD1D02" w:rsidRPr="00872D6A" w:rsidRDefault="00F44FB2" w:rsidP="005D6FF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309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Curriculum, Quality and Student Experience Committee</w:t>
            </w:r>
          </w:p>
          <w:p w:rsidR="00FD1D02" w:rsidRDefault="00FD1D02" w:rsidP="005D6FFC">
            <w:pPr>
              <w:pStyle w:val="TableParagraph"/>
              <w:tabs>
                <w:tab w:val="left" w:pos="2546"/>
              </w:tabs>
              <w:spacing w:before="2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(4.30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6.00pm)</w:t>
            </w:r>
            <w:r>
              <w:rPr>
                <w:b/>
                <w:sz w:val="18"/>
              </w:rPr>
              <w:tab/>
              <w:t xml:space="preserve">                       Teams</w:t>
            </w: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FD1D02" w:rsidRPr="009D1A01" w:rsidRDefault="00FD1D02" w:rsidP="005D6FFC"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A8D08D" w:themeFill="accent6" w:themeFillTint="99"/>
          </w:tcPr>
          <w:p w:rsidR="00FD1D02" w:rsidRPr="009D1A01" w:rsidRDefault="00FD1D02" w:rsidP="005D6FFC">
            <w:pPr>
              <w:pStyle w:val="TableParagraph"/>
              <w:rPr>
                <w:b/>
                <w:sz w:val="18"/>
              </w:rPr>
            </w:pPr>
            <w:r w:rsidRPr="009D1A01">
              <w:rPr>
                <w:b/>
                <w:sz w:val="18"/>
              </w:rPr>
              <w:t>27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FD1D02" w:rsidRPr="009D19E0" w:rsidRDefault="00FD1D02" w:rsidP="005D6FFC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309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Board Planning Day (9.30am – 4.30</w:t>
            </w:r>
            <w:proofErr w:type="gramStart"/>
            <w:r>
              <w:rPr>
                <w:b/>
                <w:sz w:val="18"/>
              </w:rPr>
              <w:t xml:space="preserve">pm)   </w:t>
            </w:r>
            <w:proofErr w:type="gramEnd"/>
            <w:r>
              <w:rPr>
                <w:b/>
                <w:sz w:val="18"/>
              </w:rPr>
              <w:t xml:space="preserve">        Board Room</w:t>
            </w: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100"/>
              <w:rPr>
                <w:b/>
                <w:color w:val="FFFFFF"/>
                <w:sz w:val="18"/>
              </w:rPr>
            </w:pP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  <w:shd w:val="clear" w:color="auto" w:fill="FF0000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9</w:t>
            </w: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363054">
        <w:trPr>
          <w:trHeight w:val="414"/>
        </w:trPr>
        <w:tc>
          <w:tcPr>
            <w:tcW w:w="4309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Graduation           Springwood Park, Kelso</w:t>
            </w:r>
          </w:p>
        </w:tc>
        <w:tc>
          <w:tcPr>
            <w:tcW w:w="36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  <w:tc>
          <w:tcPr>
            <w:tcW w:w="362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gridSpan w:val="2"/>
            <w:tcBorders>
              <w:right w:val="single" w:sz="18" w:space="0" w:color="000000"/>
            </w:tcBorders>
            <w:shd w:val="clear" w:color="auto" w:fill="FF99FF"/>
          </w:tcPr>
          <w:p w:rsidR="00FD1D02" w:rsidRPr="00363054" w:rsidRDefault="00FD1D02" w:rsidP="005D6F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7A6B">
              <w:t xml:space="preserve"> </w:t>
            </w:r>
            <w:r w:rsidR="00363054" w:rsidRPr="00363054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72" w:type="dxa"/>
            <w:gridSpan w:val="2"/>
            <w:tcBorders>
              <w:left w:val="single" w:sz="18" w:space="0" w:color="000000"/>
            </w:tcBorders>
          </w:tcPr>
          <w:p w:rsidR="00FD1D02" w:rsidRPr="00247A6B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100"/>
              <w:rPr>
                <w:b/>
                <w:color w:val="FFFFFF"/>
                <w:sz w:val="18"/>
              </w:rPr>
            </w:pPr>
          </w:p>
        </w:tc>
        <w:tc>
          <w:tcPr>
            <w:tcW w:w="395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FD1D02" w:rsidRPr="00247A6B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76" w:type="dxa"/>
            <w:gridSpan w:val="2"/>
            <w:tcBorders>
              <w:right w:val="single" w:sz="18" w:space="0" w:color="000000"/>
            </w:tcBorders>
            <w:shd w:val="clear" w:color="auto" w:fill="auto"/>
          </w:tcPr>
          <w:p w:rsidR="00FD1D02" w:rsidRPr="00247A6B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76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20"/>
        </w:trPr>
        <w:tc>
          <w:tcPr>
            <w:tcW w:w="15464" w:type="dxa"/>
            <w:gridSpan w:val="47"/>
            <w:tcBorders>
              <w:right w:val="single" w:sz="12" w:space="0" w:color="000000"/>
            </w:tcBorders>
          </w:tcPr>
          <w:p w:rsidR="00FD1D02" w:rsidRPr="00247A6B" w:rsidRDefault="00FD1D02" w:rsidP="005D6FFC">
            <w:pPr>
              <w:pStyle w:val="TableParagraph"/>
              <w:rPr>
                <w:b/>
                <w:sz w:val="20"/>
              </w:rPr>
            </w:pPr>
          </w:p>
          <w:p w:rsidR="00FD1D02" w:rsidRPr="00247A6B" w:rsidRDefault="00FD1D02" w:rsidP="005D6FFC">
            <w:pPr>
              <w:pStyle w:val="TableParagraph"/>
              <w:spacing w:before="132"/>
              <w:ind w:left="3307"/>
              <w:rPr>
                <w:b/>
                <w:sz w:val="18"/>
              </w:rPr>
            </w:pPr>
          </w:p>
        </w:tc>
      </w:tr>
      <w:tr w:rsidR="00FD1D02" w:rsidTr="005D6FFC">
        <w:trPr>
          <w:trHeight w:val="283"/>
        </w:trPr>
        <w:tc>
          <w:tcPr>
            <w:tcW w:w="4843" w:type="dxa"/>
            <w:gridSpan w:val="4"/>
            <w:vMerge w:val="restart"/>
            <w:tcBorders>
              <w:right w:val="single" w:sz="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gridSpan w:val="8"/>
            <w:tcBorders>
              <w:right w:val="single" w:sz="18" w:space="0" w:color="000000"/>
            </w:tcBorders>
            <w:shd w:val="clear" w:color="auto" w:fill="EAE0F1"/>
          </w:tcPr>
          <w:p w:rsidR="00FD1D02" w:rsidRDefault="00FD1D02" w:rsidP="005D6FFC">
            <w:pPr>
              <w:pStyle w:val="TableParagraph"/>
              <w:spacing w:line="201" w:lineRule="exact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FEBRUARY 2024</w:t>
            </w:r>
          </w:p>
        </w:tc>
        <w:tc>
          <w:tcPr>
            <w:tcW w:w="21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shd w:val="clear" w:color="auto" w:fill="EAE0F1"/>
          </w:tcPr>
          <w:p w:rsidR="00FD1D02" w:rsidRDefault="00FD1D02" w:rsidP="005D6FFC">
            <w:pPr>
              <w:pStyle w:val="TableParagraph"/>
              <w:spacing w:line="201" w:lineRule="exact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MARCH 2024</w:t>
            </w:r>
          </w:p>
        </w:tc>
        <w:tc>
          <w:tcPr>
            <w:tcW w:w="2085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EAE0F1"/>
          </w:tcPr>
          <w:p w:rsidR="00FD1D02" w:rsidRDefault="00FD1D02" w:rsidP="005D6FFC">
            <w:pPr>
              <w:pStyle w:val="TableParagraph"/>
              <w:spacing w:line="201" w:lineRule="exact"/>
              <w:ind w:left="480"/>
              <w:rPr>
                <w:b/>
                <w:sz w:val="18"/>
              </w:rPr>
            </w:pPr>
            <w:r>
              <w:rPr>
                <w:b/>
                <w:sz w:val="18"/>
              </w:rPr>
              <w:t>APRIL 2024</w:t>
            </w:r>
          </w:p>
        </w:tc>
        <w:tc>
          <w:tcPr>
            <w:tcW w:w="2155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EAE0F1"/>
          </w:tcPr>
          <w:p w:rsidR="00FD1D02" w:rsidRDefault="00FD1D02" w:rsidP="005D6FFC">
            <w:pPr>
              <w:pStyle w:val="TableParagraph"/>
              <w:spacing w:line="201" w:lineRule="exact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MAY 2024</w:t>
            </w:r>
          </w:p>
        </w:tc>
        <w:tc>
          <w:tcPr>
            <w:tcW w:w="2130" w:type="dxa"/>
            <w:gridSpan w:val="9"/>
            <w:tcBorders>
              <w:left w:val="single" w:sz="18" w:space="0" w:color="000000"/>
              <w:right w:val="single" w:sz="12" w:space="0" w:color="000000"/>
            </w:tcBorders>
            <w:shd w:val="clear" w:color="auto" w:fill="EAE0F1"/>
          </w:tcPr>
          <w:p w:rsidR="00FD1D02" w:rsidRDefault="00FD1D02" w:rsidP="005D6FFC">
            <w:pPr>
              <w:pStyle w:val="TableParagraph"/>
              <w:spacing w:line="201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JUNE 2024</w:t>
            </w:r>
          </w:p>
        </w:tc>
      </w:tr>
      <w:tr w:rsidR="00FD1D02" w:rsidTr="005D6FFC">
        <w:trPr>
          <w:trHeight w:val="234"/>
        </w:trPr>
        <w:tc>
          <w:tcPr>
            <w:tcW w:w="4843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FD1D02" w:rsidRDefault="00FD1D02" w:rsidP="005D6FF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3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96" w:type="dxa"/>
          </w:tcPr>
          <w:p w:rsidR="00FD1D02" w:rsidRDefault="00FD1D02" w:rsidP="005D6FFC">
            <w:pPr>
              <w:pStyle w:val="TableParagraph"/>
              <w:spacing w:line="201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13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425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8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spacing w:line="201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461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spacing w:line="201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spacing w:line="201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6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M</w:t>
            </w: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spacing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Th</w:t>
            </w: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FD1D02" w:rsidTr="005D6FFC">
        <w:trPr>
          <w:trHeight w:val="414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Regional Board</w:t>
            </w:r>
          </w:p>
          <w:p w:rsidR="00FD1D02" w:rsidRDefault="00FD1D02" w:rsidP="005D6FFC">
            <w:pPr>
              <w:pStyle w:val="TableParagraph"/>
              <w:tabs>
                <w:tab w:val="left" w:pos="3057"/>
              </w:tabs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(5.30 -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8.00pm)</w:t>
            </w:r>
            <w:r>
              <w:rPr>
                <w:b/>
                <w:sz w:val="18"/>
              </w:rPr>
              <w:tab/>
              <w:t xml:space="preserve">             Board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Room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76"/>
              <w:rPr>
                <w:b/>
                <w:sz w:val="18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FD1D02" w:rsidRDefault="00FD1D02" w:rsidP="005D6FF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0000FF"/>
          </w:tcPr>
          <w:p w:rsidR="00FD1D02" w:rsidRPr="009B27C7" w:rsidRDefault="00FD1D02" w:rsidP="005D6F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99"/>
              <w:rPr>
                <w:b/>
                <w:sz w:val="18"/>
              </w:rPr>
            </w:pP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  <w:shd w:val="clear" w:color="auto" w:fill="0000FF"/>
          </w:tcPr>
          <w:p w:rsidR="00FD1D02" w:rsidRDefault="00FD1D02" w:rsidP="005D6FFC"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</w:t>
            </w: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D33E0E">
        <w:trPr>
          <w:trHeight w:val="412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Finance &amp; Resources Committee</w:t>
            </w:r>
          </w:p>
          <w:p w:rsidR="00FD1D02" w:rsidRDefault="00FD1D02" w:rsidP="005D6FFC">
            <w:pPr>
              <w:pStyle w:val="TableParagraph"/>
              <w:tabs>
                <w:tab w:val="left" w:pos="3047"/>
              </w:tabs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(5.30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7.00pm)</w:t>
            </w:r>
            <w:r>
              <w:rPr>
                <w:b/>
                <w:sz w:val="18"/>
              </w:rPr>
              <w:tab/>
              <w:t xml:space="preserve">                       Teams</w:t>
            </w: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96"/>
              <w:rPr>
                <w:b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FD1D02" w:rsidRPr="000C7C0B" w:rsidRDefault="000C7C0B" w:rsidP="005D6FFC">
            <w:pPr>
              <w:pStyle w:val="TableParagraph"/>
              <w:rPr>
                <w:b/>
                <w:sz w:val="18"/>
                <w:szCs w:val="18"/>
              </w:rPr>
            </w:pPr>
            <w:r w:rsidRPr="000C7C0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FD1D02" w:rsidRPr="000C7C0B" w:rsidRDefault="00FD1D02" w:rsidP="005D6FFC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D1D02" w:rsidRPr="00E85094" w:rsidRDefault="00FD1D02" w:rsidP="005D6FFC">
            <w:pPr>
              <w:pStyle w:val="TableParagraph"/>
              <w:rPr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D1D02" w:rsidRPr="00D85FA3" w:rsidRDefault="00FD1D02" w:rsidP="005D6FFC">
            <w:pPr>
              <w:pStyle w:val="TableParagraph"/>
              <w:spacing w:line="201" w:lineRule="exact"/>
              <w:rPr>
                <w:b/>
                <w:sz w:val="18"/>
              </w:rPr>
            </w:pP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D33E0E">
        <w:trPr>
          <w:trHeight w:val="414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Finance and Resources Committee</w:t>
            </w:r>
          </w:p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(5.30-7.00</w:t>
            </w:r>
            <w:proofErr w:type="gramStart"/>
            <w:r>
              <w:rPr>
                <w:b/>
                <w:sz w:val="18"/>
              </w:rPr>
              <w:t xml:space="preserve">pm)   </w:t>
            </w:r>
            <w:proofErr w:type="gramEnd"/>
            <w:r>
              <w:rPr>
                <w:b/>
                <w:sz w:val="18"/>
              </w:rPr>
              <w:t xml:space="preserve">                                                Board Room</w:t>
            </w: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FD1D02" w:rsidRDefault="00FD1D02" w:rsidP="005D6FFC">
            <w:pPr>
              <w:pStyle w:val="TableParagraph"/>
              <w:spacing w:line="201" w:lineRule="exact"/>
              <w:ind w:left="146"/>
              <w:rPr>
                <w:b/>
                <w:w w:val="99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D1D02" w:rsidRDefault="00FD1D02" w:rsidP="005D6FFC">
            <w:pPr>
              <w:pStyle w:val="TableParagraph"/>
              <w:spacing w:line="201" w:lineRule="exact"/>
              <w:ind w:left="83"/>
              <w:rPr>
                <w:b/>
                <w:sz w:val="18"/>
              </w:rPr>
            </w:pP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FD1D02" w:rsidRPr="000C7C0B" w:rsidRDefault="000C7C0B" w:rsidP="005D6FFC">
            <w:pPr>
              <w:pStyle w:val="TableParagraph"/>
              <w:rPr>
                <w:b/>
                <w:sz w:val="18"/>
              </w:rPr>
            </w:pPr>
            <w:r w:rsidRPr="000C7C0B">
              <w:rPr>
                <w:b/>
                <w:sz w:val="18"/>
              </w:rPr>
              <w:t>17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FD1D02" w:rsidRPr="000C7C0B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FD1D02" w:rsidRPr="00E85094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Audit Committee</w:t>
            </w:r>
          </w:p>
          <w:p w:rsidR="00FD1D02" w:rsidRDefault="00FD1D02" w:rsidP="005D6FFC">
            <w:pPr>
              <w:pStyle w:val="TableParagraph"/>
              <w:tabs>
                <w:tab w:val="left" w:pos="3047"/>
              </w:tabs>
              <w:spacing w:before="2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(5.30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7.00pm)</w:t>
            </w:r>
            <w:r>
              <w:rPr>
                <w:b/>
                <w:sz w:val="18"/>
              </w:rPr>
              <w:tab/>
              <w:t xml:space="preserve">                       Teams</w:t>
            </w: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FFFF00"/>
          </w:tcPr>
          <w:p w:rsidR="00FD1D02" w:rsidRDefault="00FD1D02" w:rsidP="005D6FFC">
            <w:pPr>
              <w:pStyle w:val="TableParagraph"/>
              <w:spacing w:line="201" w:lineRule="exact"/>
              <w:ind w:left="14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FFFF00"/>
          </w:tcPr>
          <w:p w:rsidR="00FD1D02" w:rsidRDefault="00FD1D02" w:rsidP="005D6FFC">
            <w:pPr>
              <w:pStyle w:val="TableParagraph"/>
              <w:spacing w:line="201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Curriculum, Quality and Student Experience Committee</w:t>
            </w:r>
          </w:p>
          <w:p w:rsidR="00FD1D02" w:rsidRDefault="00FD1D02" w:rsidP="005D6FFC">
            <w:pPr>
              <w:pStyle w:val="TableParagraph"/>
              <w:tabs>
                <w:tab w:val="left" w:pos="3047"/>
              </w:tabs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(4.30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6.00pm)</w:t>
            </w:r>
            <w:r>
              <w:rPr>
                <w:b/>
                <w:sz w:val="18"/>
              </w:rPr>
              <w:tab/>
              <w:t xml:space="preserve">                       Teams</w:t>
            </w: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A8D08D" w:themeFill="accent6" w:themeFillTint="99"/>
          </w:tcPr>
          <w:p w:rsidR="00FD1D02" w:rsidRDefault="00FD1D02" w:rsidP="005D6FFC">
            <w:pPr>
              <w:pStyle w:val="TableParagraph"/>
              <w:spacing w:line="201" w:lineRule="exact"/>
              <w:ind w:left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83"/>
              <w:rPr>
                <w:b/>
                <w:sz w:val="18"/>
              </w:rPr>
            </w:pP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FD1D02" w:rsidRPr="00F46615" w:rsidRDefault="00FD1D02" w:rsidP="005D6FF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Curriculum, Quality and Student Experience Committee</w:t>
            </w:r>
          </w:p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(4.30-6.00</w:t>
            </w:r>
            <w:proofErr w:type="gramStart"/>
            <w:r>
              <w:rPr>
                <w:b/>
                <w:sz w:val="18"/>
              </w:rPr>
              <w:t xml:space="preserve">pm)   </w:t>
            </w:r>
            <w:proofErr w:type="gramEnd"/>
            <w:r>
              <w:rPr>
                <w:b/>
                <w:sz w:val="18"/>
              </w:rPr>
              <w:t xml:space="preserve">                                                Board Room</w:t>
            </w: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96"/>
              <w:rPr>
                <w:b/>
                <w:color w:val="FFFFFF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Pr="00884A40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FD1D02" w:rsidRPr="00884A40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8D08D" w:themeFill="accent6" w:themeFillTint="99"/>
          </w:tcPr>
          <w:p w:rsidR="00FD1D02" w:rsidRDefault="00FD1D02" w:rsidP="005D6FFC">
            <w:pPr>
              <w:pStyle w:val="TableParagraph"/>
              <w:spacing w:line="201" w:lineRule="exac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30</w:t>
            </w: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1D02" w:rsidTr="005D6FFC">
        <w:trPr>
          <w:trHeight w:val="414"/>
        </w:trPr>
        <w:tc>
          <w:tcPr>
            <w:tcW w:w="4843" w:type="dxa"/>
            <w:gridSpan w:val="4"/>
          </w:tcPr>
          <w:p w:rsidR="00FD1D02" w:rsidRDefault="00FD1D02" w:rsidP="005D6FFC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Board Planning Session (4.30 – 7.30</w:t>
            </w:r>
            <w:proofErr w:type="gramStart"/>
            <w:r>
              <w:rPr>
                <w:b/>
                <w:sz w:val="18"/>
              </w:rPr>
              <w:t xml:space="preserve">pm)   </w:t>
            </w:r>
            <w:proofErr w:type="gramEnd"/>
            <w:r>
              <w:rPr>
                <w:b/>
                <w:sz w:val="18"/>
              </w:rPr>
              <w:t xml:space="preserve">   Board Room</w:t>
            </w:r>
          </w:p>
        </w:tc>
        <w:tc>
          <w:tcPr>
            <w:tcW w:w="420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96"/>
              <w:rPr>
                <w:b/>
                <w:color w:val="FFFFFF"/>
                <w:sz w:val="18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gridSpan w:val="2"/>
          </w:tcPr>
          <w:p w:rsidR="00FD1D02" w:rsidRPr="00884A40" w:rsidRDefault="00FD1D02" w:rsidP="005D6FFC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24" w:type="dxa"/>
            <w:gridSpan w:val="2"/>
            <w:shd w:val="clear" w:color="auto" w:fill="FF0000"/>
          </w:tcPr>
          <w:p w:rsidR="00FD1D02" w:rsidRPr="00884A40" w:rsidRDefault="00FD1D02" w:rsidP="005D6FFC">
            <w:pPr>
              <w:pStyle w:val="TableParagraph"/>
              <w:rPr>
                <w:b/>
                <w:sz w:val="18"/>
              </w:rPr>
            </w:pPr>
            <w:r w:rsidRPr="00884A40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408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" w:type="dxa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shd w:val="clear" w:color="auto" w:fill="auto"/>
          </w:tcPr>
          <w:p w:rsidR="00FD1D02" w:rsidRDefault="00FD1D02" w:rsidP="005D6FFC">
            <w:pPr>
              <w:pStyle w:val="TableParagraph"/>
              <w:spacing w:line="201" w:lineRule="exact"/>
              <w:ind w:left="83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30</w:t>
            </w:r>
          </w:p>
        </w:tc>
        <w:tc>
          <w:tcPr>
            <w:tcW w:w="462" w:type="dxa"/>
            <w:gridSpan w:val="2"/>
            <w:tcBorders>
              <w:righ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left w:val="single" w:sz="18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gridSpan w:val="2"/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right w:val="single" w:sz="12" w:space="0" w:color="000000"/>
            </w:tcBorders>
          </w:tcPr>
          <w:p w:rsidR="00FD1D02" w:rsidRDefault="00FD1D02" w:rsidP="005D6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1D02" w:rsidRDefault="00FD1D02" w:rsidP="00FD1D02">
      <w:pPr>
        <w:pStyle w:val="BodyText"/>
        <w:spacing w:before="94"/>
      </w:pPr>
    </w:p>
    <w:p w:rsidR="00636B11" w:rsidRDefault="00FD1D02" w:rsidP="00D33E0E">
      <w:pPr>
        <w:pStyle w:val="BodyText"/>
        <w:spacing w:before="94"/>
      </w:pPr>
      <w:r>
        <w:t>NOTE: Nominations, Remuneration and Chairs’ Committee meetings will be scheduled on an ad hoc basis</w:t>
      </w:r>
      <w:bookmarkStart w:id="0" w:name="_GoBack"/>
      <w:bookmarkEnd w:id="0"/>
    </w:p>
    <w:sectPr w:rsidR="00636B11" w:rsidSect="004D2333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02"/>
    <w:rsid w:val="000C7C0B"/>
    <w:rsid w:val="00363054"/>
    <w:rsid w:val="00636B11"/>
    <w:rsid w:val="00D33E0E"/>
    <w:rsid w:val="00F44FB2"/>
    <w:rsid w:val="00FC5E01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0BF6"/>
  <w15:chartTrackingRefBased/>
  <w15:docId w15:val="{D06A5F47-10D1-48C6-B235-EA0C722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1D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1D0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D1D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Earp</dc:creator>
  <cp:keywords/>
  <dc:description/>
  <cp:lastModifiedBy>Ingrid Earp</cp:lastModifiedBy>
  <cp:revision>3</cp:revision>
  <dcterms:created xsi:type="dcterms:W3CDTF">2023-04-06T10:50:00Z</dcterms:created>
  <dcterms:modified xsi:type="dcterms:W3CDTF">2023-05-23T09:41:00Z</dcterms:modified>
</cp:coreProperties>
</file>